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SOLICITUD DE INSCRIPCIÓN</w:t>
      </w:r>
    </w:p>
    <w:p w:rsidR="00000000" w:rsidDel="00000000" w:rsidP="00000000" w:rsidRDefault="00000000" w:rsidRPr="00000000" w14:paraId="00000002">
      <w:pPr>
        <w:ind w:right="0"/>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ind w:right="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ind w:right="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NOMBRE DEL DIPLOMADO_______________________________________________________________________</w:t>
      </w:r>
    </w:p>
    <w:p w:rsidR="00000000" w:rsidDel="00000000" w:rsidP="00000000" w:rsidRDefault="00000000" w:rsidRPr="00000000" w14:paraId="00000005">
      <w:pPr>
        <w:ind w:right="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ind w:right="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FECHA DE INICIO ___________________________________</w:t>
      </w:r>
    </w:p>
    <w:p w:rsidR="00000000" w:rsidDel="00000000" w:rsidP="00000000" w:rsidRDefault="00000000" w:rsidRPr="00000000" w14:paraId="00000007">
      <w:pPr>
        <w:ind w:right="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ind w:right="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COSTO $12,000.00 (DOCE MIL PESOS 00/100 M.N.)</w:t>
      </w:r>
    </w:p>
    <w:p w:rsidR="00000000" w:rsidDel="00000000" w:rsidP="00000000" w:rsidRDefault="00000000" w:rsidRPr="00000000" w14:paraId="00000009">
      <w:pPr>
        <w:ind w:right="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 cta. 65503845301</w:t>
      </w:r>
      <w:r w:rsidDel="00000000" w:rsidR="00000000" w:rsidRPr="00000000">
        <w:rPr>
          <w:rFonts w:ascii="Arial" w:cs="Arial" w:eastAsia="Arial" w:hAnsi="Arial"/>
          <w:sz w:val="18"/>
          <w:szCs w:val="18"/>
          <w:rtl w:val="0"/>
        </w:rPr>
        <w:t xml:space="preserve"> Santander/ Facultad de Derecho y Ciencias Sociales                </w:t>
      </w:r>
      <w:r w:rsidDel="00000000" w:rsidR="00000000" w:rsidRPr="00000000">
        <w:rPr>
          <w:rFonts w:ascii="Arial" w:cs="Arial" w:eastAsia="Arial" w:hAnsi="Arial"/>
          <w:b w:val="1"/>
          <w:bCs w:val="1"/>
          <w:sz w:val="18"/>
          <w:szCs w:val="18"/>
          <w:rtl w:val="0"/>
        </w:rPr>
        <w:t xml:space="preserve">CLABE 014540655038453012</w:t>
      </w:r>
      <w:r w:rsidDel="00000000" w:rsidR="00000000" w:rsidRPr="00000000">
        <w:rPr>
          <w:rtl w:val="0"/>
        </w:rPr>
      </w:r>
    </w:p>
    <w:p w:rsidR="00000000" w:rsidDel="00000000" w:rsidP="00000000" w:rsidRDefault="00000000" w:rsidRPr="00000000" w14:paraId="0000000A">
      <w:pPr>
        <w:ind w:right="0"/>
        <w:jc w:val="center"/>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0B">
      <w:pPr>
        <w:ind w:right="0"/>
        <w:rPr>
          <w:rFonts w:ascii="Arial" w:cs="Arial" w:eastAsia="Arial" w:hAnsi="Arial"/>
          <w:i w:val="1"/>
          <w:iCs w:val="1"/>
          <w:sz w:val="16"/>
          <w:szCs w:val="16"/>
        </w:rPr>
      </w:pPr>
      <w:r w:rsidDel="00000000" w:rsidR="00000000" w:rsidRPr="00000000">
        <w:rPr>
          <w:rtl w:val="0"/>
        </w:rPr>
      </w:r>
    </w:p>
    <w:tbl>
      <w:tblPr>
        <w:tblStyle w:val="Table1"/>
        <w:tblW w:w="9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2"/>
        <w:gridCol w:w="4743"/>
        <w:tblGridChange w:id="0">
          <w:tblGrid>
            <w:gridCol w:w="4742"/>
            <w:gridCol w:w="4743"/>
          </w:tblGrid>
        </w:tblGridChange>
      </w:tblGrid>
      <w:tr>
        <w:trPr>
          <w:cantSplit w:val="0"/>
          <w:tblHeader w:val="0"/>
        </w:trPr>
        <w:tc>
          <w:tcPr>
            <w:gridSpan w:val="2"/>
          </w:tcPr>
          <w:p w:rsidR="00000000" w:rsidDel="00000000" w:rsidP="00000000" w:rsidRDefault="00000000" w:rsidRPr="00000000" w14:paraId="0000000C">
            <w:pPr>
              <w:ind w:right="0"/>
              <w:jc w:val="center"/>
              <w:rPr>
                <w:b w:val="1"/>
                <w:bCs w:val="1"/>
              </w:rPr>
            </w:pPr>
            <w:r w:rsidDel="00000000" w:rsidR="00000000" w:rsidRPr="00000000">
              <w:rPr>
                <w:b w:val="1"/>
                <w:bCs w:val="1"/>
                <w:rtl w:val="0"/>
              </w:rPr>
              <w:t xml:space="preserve">DATOS DEL(A) ASPIRANTE</w:t>
            </w:r>
          </w:p>
        </w:tc>
      </w:tr>
      <w:tr>
        <w:trPr>
          <w:cantSplit w:val="0"/>
          <w:tblHeader w:val="0"/>
        </w:trPr>
        <w:tc>
          <w:tcPr>
            <w:gridSpan w:val="2"/>
          </w:tcPr>
          <w:p w:rsidR="00000000" w:rsidDel="00000000" w:rsidP="00000000" w:rsidRDefault="00000000" w:rsidRPr="00000000" w14:paraId="0000000E">
            <w:pPr>
              <w:ind w:right="0"/>
              <w:rPr/>
            </w:pPr>
            <w:r w:rsidDel="00000000" w:rsidR="00000000" w:rsidRPr="00000000">
              <w:rPr>
                <w:rtl w:val="0"/>
              </w:rPr>
              <w:t xml:space="preserve">Nombre completo:</w:t>
            </w:r>
          </w:p>
          <w:p w:rsidR="00000000" w:rsidDel="00000000" w:rsidP="00000000" w:rsidRDefault="00000000" w:rsidRPr="00000000" w14:paraId="0000000F">
            <w:pPr>
              <w:ind w:right="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1">
            <w:pPr>
              <w:ind w:right="0"/>
              <w:rPr/>
            </w:pPr>
            <w:r w:rsidDel="00000000" w:rsidR="00000000" w:rsidRPr="00000000">
              <w:rPr>
                <w:rtl w:val="0"/>
              </w:rPr>
              <w:t xml:space="preserve">Domicilio:</w:t>
            </w:r>
          </w:p>
          <w:p w:rsidR="00000000" w:rsidDel="00000000" w:rsidP="00000000" w:rsidRDefault="00000000" w:rsidRPr="00000000" w14:paraId="00000012">
            <w:pPr>
              <w:ind w:right="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4">
            <w:pPr>
              <w:ind w:right="0"/>
              <w:rPr/>
            </w:pPr>
            <w:r w:rsidDel="00000000" w:rsidR="00000000" w:rsidRPr="00000000">
              <w:rPr>
                <w:rtl w:val="0"/>
              </w:rPr>
              <w:t xml:space="preserve">Escuela de Procedencia:</w:t>
            </w:r>
          </w:p>
        </w:tc>
      </w:tr>
      <w:tr>
        <w:trPr>
          <w:cantSplit w:val="0"/>
          <w:tblHeader w:val="0"/>
        </w:trPr>
        <w:tc>
          <w:tcPr/>
          <w:p w:rsidR="00000000" w:rsidDel="00000000" w:rsidP="00000000" w:rsidRDefault="00000000" w:rsidRPr="00000000" w14:paraId="00000016">
            <w:pPr>
              <w:ind w:right="0"/>
              <w:rPr/>
            </w:pPr>
            <w:r w:rsidDel="00000000" w:rsidR="00000000" w:rsidRPr="00000000">
              <w:rPr>
                <w:rtl w:val="0"/>
              </w:rPr>
              <w:t xml:space="preserve">Teléfono celular </w:t>
            </w:r>
          </w:p>
        </w:tc>
        <w:tc>
          <w:tcPr/>
          <w:p w:rsidR="00000000" w:rsidDel="00000000" w:rsidP="00000000" w:rsidRDefault="00000000" w:rsidRPr="00000000" w14:paraId="00000017">
            <w:pPr>
              <w:ind w:right="0"/>
              <w:rPr/>
            </w:pPr>
            <w:r w:rsidDel="00000000" w:rsidR="00000000" w:rsidRPr="00000000">
              <w:rPr>
                <w:rtl w:val="0"/>
              </w:rPr>
              <w:t xml:space="preserve">Correo electrónico</w:t>
            </w:r>
          </w:p>
        </w:tc>
      </w:tr>
      <w:tr>
        <w:trPr>
          <w:cantSplit w:val="0"/>
          <w:tblHeader w:val="0"/>
        </w:trPr>
        <w:tc>
          <w:tcPr/>
          <w:p w:rsidR="00000000" w:rsidDel="00000000" w:rsidP="00000000" w:rsidRDefault="00000000" w:rsidRPr="00000000" w14:paraId="00000018">
            <w:pPr>
              <w:ind w:right="0"/>
              <w:rPr/>
            </w:pPr>
            <w:r w:rsidDel="00000000" w:rsidR="00000000" w:rsidRPr="00000000">
              <w:rPr>
                <w:rtl w:val="0"/>
              </w:rPr>
              <w:t xml:space="preserve">Fecha de nacimiento</w:t>
            </w:r>
          </w:p>
        </w:tc>
        <w:tc>
          <w:tcPr/>
          <w:p w:rsidR="00000000" w:rsidDel="00000000" w:rsidP="00000000" w:rsidRDefault="00000000" w:rsidRPr="00000000" w14:paraId="00000019">
            <w:pPr>
              <w:ind w:right="0"/>
              <w:rPr/>
            </w:pPr>
            <w:r w:rsidDel="00000000" w:rsidR="00000000" w:rsidRPr="00000000">
              <w:rPr>
                <w:rtl w:val="0"/>
              </w:rPr>
              <w:t xml:space="preserve">Generación</w:t>
            </w:r>
          </w:p>
        </w:tc>
      </w:tr>
      <w:tr>
        <w:trPr>
          <w:cantSplit w:val="0"/>
          <w:tblHeader w:val="0"/>
        </w:trPr>
        <w:tc>
          <w:tcPr/>
          <w:p w:rsidR="00000000" w:rsidDel="00000000" w:rsidP="00000000" w:rsidRDefault="00000000" w:rsidRPr="00000000" w14:paraId="0000001A">
            <w:pPr>
              <w:ind w:right="0"/>
              <w:rPr/>
            </w:pPr>
            <w:r w:rsidDel="00000000" w:rsidR="00000000" w:rsidRPr="00000000">
              <w:rPr>
                <w:rtl w:val="0"/>
              </w:rPr>
              <w:t xml:space="preserve">R.F.C.</w:t>
            </w:r>
          </w:p>
        </w:tc>
        <w:tc>
          <w:tcPr/>
          <w:p w:rsidR="00000000" w:rsidDel="00000000" w:rsidP="00000000" w:rsidRDefault="00000000" w:rsidRPr="00000000" w14:paraId="0000001B">
            <w:pPr>
              <w:ind w:right="0"/>
              <w:rPr/>
            </w:pPr>
            <w:r w:rsidDel="00000000" w:rsidR="00000000" w:rsidRPr="00000000">
              <w:rPr>
                <w:rtl w:val="0"/>
              </w:rPr>
              <w:t xml:space="preserve">CURP</w:t>
            </w:r>
          </w:p>
        </w:tc>
      </w:tr>
      <w:tr>
        <w:trPr>
          <w:cantSplit w:val="0"/>
          <w:tblHeader w:val="0"/>
        </w:trPr>
        <w:tc>
          <w:tcPr/>
          <w:p w:rsidR="00000000" w:rsidDel="00000000" w:rsidP="00000000" w:rsidRDefault="00000000" w:rsidRPr="00000000" w14:paraId="0000001C">
            <w:pPr>
              <w:ind w:right="0"/>
              <w:rPr/>
            </w:pPr>
            <w:r w:rsidDel="00000000" w:rsidR="00000000" w:rsidRPr="00000000">
              <w:rPr>
                <w:rtl w:val="0"/>
              </w:rPr>
            </w:r>
          </w:p>
        </w:tc>
        <w:tc>
          <w:tcPr/>
          <w:p w:rsidR="00000000" w:rsidDel="00000000" w:rsidP="00000000" w:rsidRDefault="00000000" w:rsidRPr="00000000" w14:paraId="0000001D">
            <w:pPr>
              <w:ind w:right="0"/>
              <w:rPr/>
            </w:pPr>
            <w:r w:rsidDel="00000000" w:rsidR="00000000" w:rsidRPr="00000000">
              <w:rPr>
                <w:rtl w:val="0"/>
              </w:rPr>
              <w:t xml:space="preserve">Facebook</w:t>
            </w:r>
          </w:p>
        </w:tc>
      </w:tr>
    </w:tbl>
    <w:p w:rsidR="00000000" w:rsidDel="00000000" w:rsidP="00000000" w:rsidRDefault="00000000" w:rsidRPr="00000000" w14:paraId="0000001E">
      <w:pPr>
        <w:ind w:right="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139700</wp:posOffset>
                </wp:positionV>
                <wp:extent cx="901700" cy="215900"/>
                <wp:effectExtent b="0" l="0" r="0" t="0"/>
                <wp:wrapNone/>
                <wp:docPr id="71017705" name=""/>
                <a:graphic>
                  <a:graphicData uri="http://schemas.microsoft.com/office/word/2010/wordprocessingShape">
                    <wps:wsp>
                      <wps:cNvSpPr/>
                      <wps:cNvPr id="2" name="Shape 2"/>
                      <wps:spPr>
                        <a:xfrm>
                          <a:off x="4907850" y="3684750"/>
                          <a:ext cx="876300" cy="1905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139700</wp:posOffset>
                </wp:positionV>
                <wp:extent cx="901700" cy="215900"/>
                <wp:effectExtent b="0" l="0" r="0" t="0"/>
                <wp:wrapNone/>
                <wp:docPr id="7101770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01700" cy="215900"/>
                        </a:xfrm>
                        <a:prstGeom prst="rect"/>
                        <a:ln/>
                      </pic:spPr>
                    </pic:pic>
                  </a:graphicData>
                </a:graphic>
              </wp:anchor>
            </w:drawing>
          </mc:Fallback>
        </mc:AlternateContent>
      </w:r>
    </w:p>
    <w:p w:rsidR="00000000" w:rsidDel="00000000" w:rsidP="00000000" w:rsidRDefault="00000000" w:rsidRPr="00000000" w14:paraId="0000001F">
      <w:pPr>
        <w:ind w:right="0"/>
        <w:rPr/>
      </w:pPr>
      <w:r w:rsidDel="00000000" w:rsidR="00000000" w:rsidRPr="00000000">
        <w:rPr>
          <w:rtl w:val="0"/>
        </w:rPr>
        <w:t xml:space="preserve">       Diplomado con fines:         Titulación                                    Curricular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12700</wp:posOffset>
                </wp:positionV>
                <wp:extent cx="901700" cy="215900"/>
                <wp:effectExtent b="0" l="0" r="0" t="0"/>
                <wp:wrapNone/>
                <wp:docPr id="71017709" name=""/>
                <a:graphic>
                  <a:graphicData uri="http://schemas.microsoft.com/office/word/2010/wordprocessingShape">
                    <wps:wsp>
                      <wps:cNvSpPr/>
                      <wps:cNvPr id="6" name="Shape 6"/>
                      <wps:spPr>
                        <a:xfrm>
                          <a:off x="4907850" y="3684750"/>
                          <a:ext cx="876300" cy="1905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12700</wp:posOffset>
                </wp:positionV>
                <wp:extent cx="901700" cy="215900"/>
                <wp:effectExtent b="0" l="0" r="0" t="0"/>
                <wp:wrapNone/>
                <wp:docPr id="7101770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01700" cy="215900"/>
                        </a:xfrm>
                        <a:prstGeom prst="rect"/>
                        <a:ln/>
                      </pic:spPr>
                    </pic:pic>
                  </a:graphicData>
                </a:graphic>
              </wp:anchor>
            </w:drawing>
          </mc:Fallback>
        </mc:AlternateContent>
      </w:r>
    </w:p>
    <w:p w:rsidR="00000000" w:rsidDel="00000000" w:rsidP="00000000" w:rsidRDefault="00000000" w:rsidRPr="00000000" w14:paraId="00000020">
      <w:pPr>
        <w:ind w:right="0"/>
        <w:rPr/>
      </w:pPr>
      <w:r w:rsidDel="00000000" w:rsidR="00000000" w:rsidRPr="00000000">
        <w:rPr>
          <w:rtl w:val="0"/>
        </w:rPr>
      </w:r>
    </w:p>
    <w:p w:rsidR="00000000" w:rsidDel="00000000" w:rsidP="00000000" w:rsidRDefault="00000000" w:rsidRPr="00000000" w14:paraId="00000021">
      <w:pPr>
        <w:ind w:right="0"/>
        <w:jc w:val="center"/>
        <w:rPr/>
      </w:pPr>
      <w:r w:rsidDel="00000000" w:rsidR="00000000" w:rsidRPr="00000000">
        <w:rPr>
          <w:rtl w:val="0"/>
        </w:rPr>
      </w:r>
    </w:p>
    <w:p w:rsidR="00000000" w:rsidDel="00000000" w:rsidP="00000000" w:rsidRDefault="00000000" w:rsidRPr="00000000" w14:paraId="00000022">
      <w:pPr>
        <w:ind w:right="0"/>
        <w:jc w:val="center"/>
        <w:rPr/>
      </w:pPr>
      <w:r w:rsidDel="00000000" w:rsidR="00000000" w:rsidRPr="00000000">
        <w:rPr>
          <w:rtl w:val="0"/>
        </w:rPr>
        <w:t xml:space="preserve">REQUISITOS DE INGRESO</w:t>
      </w:r>
    </w:p>
    <w:tbl>
      <w:tblPr>
        <w:tblStyle w:val="Table2"/>
        <w:tblW w:w="878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4820"/>
        <w:tblGridChange w:id="0">
          <w:tblGrid>
            <w:gridCol w:w="3969"/>
            <w:gridCol w:w="4820"/>
          </w:tblGrid>
        </w:tblGridChange>
      </w:tblGrid>
      <w:tr>
        <w:trPr>
          <w:cantSplit w:val="0"/>
          <w:tblHeader w:val="0"/>
        </w:trPr>
        <w:tc>
          <w:tcPr/>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Solicitud de inscripción</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llenado con letra legible y firmada</w:t>
            </w: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Ficha de depósito</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Original</w:t>
            </w: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Certificado de Estudios</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Fotocopia para fines de titulación</w:t>
            </w: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Acta de nacimiento</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Copia </w:t>
            </w:r>
          </w:p>
        </w:tc>
      </w:tr>
      <w:tr>
        <w:trPr>
          <w:cantSplit w:val="0"/>
          <w:tblHeader w:val="0"/>
        </w:trPr>
        <w:tc>
          <w:tcPr/>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Carta de exposición de motivos</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Escrito original dirigido a la Directora de la FDyCS</w: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Constancia Laboral</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Original</w:t>
            </w: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Carta compromiso</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Original</w:t>
            </w:r>
          </w:p>
        </w:tc>
      </w:tr>
      <w:tr>
        <w:trPr>
          <w:cantSplit w:val="0"/>
          <w:tblHeader w:val="0"/>
        </w:trPr>
        <w:tc>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Título Universitario</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Copia para valor curricular</w:t>
            </w:r>
          </w:p>
        </w:tc>
      </w:tr>
      <w:tr>
        <w:trPr>
          <w:cantSplit w:val="0"/>
          <w:tblHeader w:val="0"/>
        </w:trPr>
        <w:tc>
          <w:tcPr/>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Cédula profesional</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Copia para valor curricular</w:t>
            </w:r>
          </w:p>
        </w:tc>
      </w:tr>
    </w:tbl>
    <w:p w:rsidR="00000000" w:rsidDel="00000000" w:rsidP="00000000" w:rsidRDefault="00000000" w:rsidRPr="00000000" w14:paraId="00000035">
      <w:pPr>
        <w:ind w:right="0"/>
        <w:rPr>
          <w:b w:val="1"/>
          <w:bCs w:val="1"/>
        </w:rPr>
      </w:pPr>
      <w:r w:rsidDel="00000000" w:rsidR="00000000" w:rsidRPr="00000000">
        <w:rPr>
          <w:rtl w:val="0"/>
        </w:rPr>
      </w:r>
    </w:p>
    <w:p w:rsidR="00000000" w:rsidDel="00000000" w:rsidP="00000000" w:rsidRDefault="00000000" w:rsidRPr="00000000" w14:paraId="00000036">
      <w:pPr>
        <w:jc w:val="center"/>
        <w:rPr>
          <w:b w:val="1"/>
          <w:bCs w:val="1"/>
        </w:rPr>
      </w:pPr>
      <w:r w:rsidDel="00000000" w:rsidR="00000000" w:rsidRPr="00000000">
        <w:rPr>
          <w:b w:val="1"/>
          <w:bCs w:val="1"/>
          <w:rtl w:val="0"/>
        </w:rPr>
        <w:t xml:space="preserve">Vo. Bo.</w:t>
      </w:r>
    </w:p>
    <w:p w:rsidR="00000000" w:rsidDel="00000000" w:rsidP="00000000" w:rsidRDefault="00000000" w:rsidRPr="00000000" w14:paraId="00000037">
      <w:pPr>
        <w:jc w:val="center"/>
        <w:rPr>
          <w:b w:val="1"/>
          <w:bCs w:val="1"/>
        </w:rPr>
      </w:pPr>
      <w:r w:rsidDel="00000000" w:rsidR="00000000" w:rsidRPr="00000000">
        <w:rPr>
          <w:rtl w:val="0"/>
        </w:rPr>
      </w:r>
    </w:p>
    <w:p w:rsidR="00000000" w:rsidDel="00000000" w:rsidP="00000000" w:rsidRDefault="00000000" w:rsidRPr="00000000" w14:paraId="00000038">
      <w:pPr>
        <w:jc w:val="center"/>
        <w:rPr>
          <w:b w:val="1"/>
          <w:bCs w:val="1"/>
        </w:rPr>
      </w:pPr>
      <w:r w:rsidDel="00000000" w:rsidR="00000000" w:rsidRPr="00000000">
        <w:rPr>
          <w:b w:val="1"/>
          <w:bCs w:val="1"/>
          <w:rtl w:val="0"/>
        </w:rPr>
        <w:t xml:space="preserve">_________________________________             _______________________________________</w:t>
      </w:r>
    </w:p>
    <w:p w:rsidR="00000000" w:rsidDel="00000000" w:rsidP="00000000" w:rsidRDefault="00000000" w:rsidRPr="00000000" w14:paraId="00000039">
      <w:pPr>
        <w:jc w:val="center"/>
        <w:rPr>
          <w:b w:val="1"/>
          <w:bCs w:val="1"/>
        </w:rPr>
      </w:pPr>
      <w:r w:rsidDel="00000000" w:rsidR="00000000" w:rsidRPr="00000000">
        <w:rPr>
          <w:b w:val="1"/>
          <w:bCs w:val="1"/>
          <w:rtl w:val="0"/>
        </w:rPr>
        <w:t xml:space="preserve">  Dr. Juan Francisco Astudillo Tenorio         Nombre y firma de conformidad del(a) aspirante</w:t>
      </w:r>
    </w:p>
    <w:p w:rsidR="00000000" w:rsidDel="00000000" w:rsidP="00000000" w:rsidRDefault="00000000" w:rsidRPr="00000000" w14:paraId="0000003A">
      <w:pPr>
        <w:ind w:right="0"/>
        <w:jc w:val="both"/>
        <w:rPr>
          <w:b w:val="1"/>
          <w:bCs w:val="1"/>
          <w:sz w:val="14"/>
          <w:szCs w:val="14"/>
        </w:rPr>
      </w:pPr>
      <w:r w:rsidDel="00000000" w:rsidR="00000000" w:rsidRPr="00000000">
        <w:rPr>
          <w:rtl w:val="0"/>
        </w:rPr>
      </w:r>
    </w:p>
    <w:p w:rsidR="00000000" w:rsidDel="00000000" w:rsidP="00000000" w:rsidRDefault="00000000" w:rsidRPr="00000000" w14:paraId="0000003B">
      <w:pPr>
        <w:ind w:right="0"/>
        <w:jc w:val="both"/>
        <w:rPr>
          <w:rFonts w:ascii="Calibri" w:cs="Calibri" w:eastAsia="Calibri" w:hAnsi="Calibri"/>
          <w:b w:val="1"/>
          <w:bCs w:val="1"/>
          <w:sz w:val="13"/>
          <w:szCs w:val="13"/>
        </w:rPr>
      </w:pPr>
      <w:r w:rsidDel="00000000" w:rsidR="00000000" w:rsidRPr="00000000">
        <w:rPr>
          <w:rFonts w:ascii="Calibri" w:cs="Calibri" w:eastAsia="Calibri" w:hAnsi="Calibri"/>
          <w:b w:val="1"/>
          <w:bCs w:val="1"/>
          <w:sz w:val="13"/>
          <w:szCs w:val="13"/>
          <w:rtl w:val="0"/>
        </w:rPr>
        <w:t xml:space="preserve">Anuncio de privacidad simplificado : </w:t>
      </w:r>
      <w:r w:rsidDel="00000000" w:rsidR="00000000" w:rsidRPr="00000000">
        <w:rPr>
          <w:rFonts w:ascii="Calibri" w:cs="Calibri" w:eastAsia="Calibri" w:hAnsi="Calibri"/>
          <w:color w:val="333333"/>
          <w:sz w:val="13"/>
          <w:szCs w:val="13"/>
          <w:highlight w:val="white"/>
          <w:rtl w:val="0"/>
        </w:rPr>
        <w:t xml:space="preserve">La Universidad Autónoma del Estado de Morelos, en lo sucesivo y para efectos del presente aviso, se denominará como “La Universidad”, con domicilio en Avenida Universidad Número 1001, Col. Chamilpa, Cuernavaca, Morelos, México C.P. 62209; a través de sus espacios académicos y administrativos es la responsable del uso, protección y tratamiento de sus datos personales, observándose para ello lo previsto en los artículos 116 y 120 de la Ley General de Transparencia y Acceso a la Información, 22 y 70 de la Ley General de Protección de Datos Personales en Posesión de Sujetos Obligados, en correlación con los artículos 3º fracción XXVII, 87, 91, 92, 93 y 94 la Ley de Transparencia y Acceso a la Información Pública del Estado de Morelos,151, 152,153,154,155, 156 y 157 de su Reglamento, en coordinación con el artículo 20, de la Ley de Protección de Datos Personales en Posesión de Sujetos Obligados del Estado de Morelos. Los datos personales que recabamos de usted, los utilizaremos para las siguientes finalidades que son necesarias dentro de las actividades propias de “La Universidad” • </w:t>
      </w:r>
      <w:r w:rsidDel="00000000" w:rsidR="00000000" w:rsidRPr="00000000">
        <w:rPr>
          <w:rFonts w:ascii="Calibri" w:cs="Calibri" w:eastAsia="Calibri" w:hAnsi="Calibri"/>
          <w:b w:val="1"/>
          <w:bCs w:val="1"/>
          <w:color w:val="333333"/>
          <w:sz w:val="13"/>
          <w:szCs w:val="13"/>
          <w:highlight w:val="white"/>
          <w:rtl w:val="0"/>
        </w:rPr>
        <w:t xml:space="preserve">Trámites académicos </w:t>
      </w:r>
      <w:r w:rsidDel="00000000" w:rsidR="00000000" w:rsidRPr="00000000">
        <w:rPr>
          <w:rFonts w:ascii="Calibri" w:cs="Calibri" w:eastAsia="Calibri" w:hAnsi="Calibri"/>
          <w:color w:val="333333"/>
          <w:sz w:val="13"/>
          <w:szCs w:val="13"/>
          <w:highlight w:val="white"/>
          <w:rtl w:val="0"/>
        </w:rPr>
        <w:t xml:space="preserve">El titular podrá ejercer en los términos previstos por las leyes su derecho de Acceso, Rectificación, Cancelación u Oposición (ARCO), podrá verificar el aviso integral en </w:t>
      </w:r>
      <w:hyperlink r:id="rId8">
        <w:r w:rsidDel="00000000" w:rsidR="00000000" w:rsidRPr="00000000">
          <w:rPr>
            <w:rFonts w:ascii="Calibri" w:cs="Calibri" w:eastAsia="Calibri" w:hAnsi="Calibri"/>
            <w:color w:val="0000ff"/>
            <w:sz w:val="13"/>
            <w:szCs w:val="13"/>
            <w:highlight w:val="white"/>
            <w:u w:val="single"/>
            <w:rtl w:val="0"/>
          </w:rPr>
          <w:t xml:space="preserve">https://www.uaem.mx/sites/default/files/aviso-integral-nmspdfOfrauhkuEr</w:t>
        </w:r>
      </w:hyperlink>
      <w:r w:rsidDel="00000000" w:rsidR="00000000" w:rsidRPr="00000000">
        <w:rPr>
          <w:rFonts w:ascii="Calibri" w:cs="Calibri" w:eastAsia="Calibri" w:hAnsi="Calibri"/>
          <w:color w:val="333333"/>
          <w:sz w:val="13"/>
          <w:szCs w:val="13"/>
          <w:highlight w:val="white"/>
          <w:rtl w:val="0"/>
        </w:rPr>
        <w:t xml:space="preserve"> </w:t>
      </w:r>
      <w:r w:rsidDel="00000000" w:rsidR="00000000" w:rsidRPr="00000000">
        <w:rPr>
          <w:rtl w:val="0"/>
        </w:rPr>
      </w:r>
    </w:p>
    <w:p w:rsidR="00000000" w:rsidDel="00000000" w:rsidP="00000000" w:rsidRDefault="00000000" w:rsidRPr="00000000" w14:paraId="0000003C">
      <w:pPr>
        <w:ind w:right="0"/>
        <w:rPr>
          <w:rFonts w:ascii="Arial" w:cs="Arial" w:eastAsia="Arial" w:hAnsi="Arial"/>
          <w:i w:val="1"/>
          <w:iCs w:val="1"/>
          <w:sz w:val="16"/>
          <w:szCs w:val="16"/>
        </w:rPr>
      </w:pPr>
      <w:r w:rsidDel="00000000" w:rsidR="00000000" w:rsidRPr="00000000">
        <w:rPr>
          <w:rtl w:val="0"/>
        </w:rPr>
      </w:r>
    </w:p>
    <w:sectPr>
      <w:headerReference r:id="rId9" w:type="default"/>
      <w:footerReference r:id="rId10" w:type="default"/>
      <w:pgSz w:h="15840" w:w="12240" w:orient="portrait"/>
      <w:pgMar w:bottom="1418" w:top="2268" w:left="1418" w:right="132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-419099</wp:posOffset>
              </wp:positionV>
              <wp:extent cx="4995966" cy="589095"/>
              <wp:effectExtent b="0" l="0" r="0" t="0"/>
              <wp:wrapNone/>
              <wp:docPr id="71017706" name=""/>
              <a:graphic>
                <a:graphicData uri="http://schemas.microsoft.com/office/word/2010/wordprocessingShape">
                  <wps:wsp>
                    <wps:cNvSpPr/>
                    <wps:cNvPr id="3" name="Shape 3"/>
                    <wps:spPr>
                      <a:xfrm>
                        <a:off x="2852780" y="3490215"/>
                        <a:ext cx="4986441" cy="579570"/>
                      </a:xfrm>
                      <a:custGeom>
                        <a:rect b="b" l="l" r="r" t="t"/>
                        <a:pathLst>
                          <a:path extrusionOk="0" h="579570" w="5486522">
                            <a:moveTo>
                              <a:pt x="122" y="0"/>
                            </a:moveTo>
                            <a:lnTo>
                              <a:pt x="5486522" y="0"/>
                            </a:lnTo>
                            <a:lnTo>
                              <a:pt x="5486522" y="465455"/>
                            </a:lnTo>
                            <a:lnTo>
                              <a:pt x="122" y="465455"/>
                            </a:lnTo>
                            <a:cubicBezTo>
                              <a:pt x="545" y="414655"/>
                              <a:pt x="-301" y="622300"/>
                              <a:pt x="122" y="571500"/>
                            </a:cubicBezTo>
                            <a:lnTo>
                              <a:pt x="122"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t xml:space="preserve">Av. Universidad 1001 Col. Chamilpa, Cuernavaca Morelos, México,  62209, Edificio 51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r>
                          <w:r w:rsidDel="00000000" w:rsidR="00000000" w:rsidRPr="00000000">
                            <w:rPr>
                              <w:rFonts w:ascii="Open Sans" w:cs="Open Sans" w:eastAsia="Open Sans" w:hAnsi="Open Sans"/>
                              <w:b w:val="0"/>
                              <w:i w:val="0"/>
                              <w:smallCaps w:val="0"/>
                              <w:strike w:val="0"/>
                              <w:color w:val="000000"/>
                              <w:sz w:val="16"/>
                              <w:vertAlign w:val="baseline"/>
                            </w:rPr>
                            <w:t xml:space="preserve">Tel. (777) 329 7000, Ext. 3042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-419099</wp:posOffset>
              </wp:positionV>
              <wp:extent cx="4995966" cy="589095"/>
              <wp:effectExtent b="0" l="0" r="0" t="0"/>
              <wp:wrapNone/>
              <wp:docPr id="7101770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995966" cy="5890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13"/>
        <w:tab w:val="left" w:leader="none" w:pos="5115"/>
      </w:tabs>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-862329</wp:posOffset>
          </wp:positionV>
          <wp:extent cx="7773035" cy="10050780"/>
          <wp:effectExtent b="0" l="0" r="0" t="0"/>
          <wp:wrapNone/>
          <wp:docPr id="71017711"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7773035" cy="100507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50800</wp:posOffset>
              </wp:positionV>
              <wp:extent cx="4545965" cy="434975"/>
              <wp:effectExtent b="0" l="0" r="0" t="0"/>
              <wp:wrapNone/>
              <wp:docPr id="71017708" name=""/>
              <a:graphic>
                <a:graphicData uri="http://schemas.microsoft.com/office/word/2010/wordprocessingShape">
                  <wps:wsp>
                    <wps:cNvSpPr/>
                    <wps:cNvPr id="5" name="Shape 5"/>
                    <wps:spPr>
                      <a:xfrm>
                        <a:off x="3077780" y="3567275"/>
                        <a:ext cx="4536440" cy="4254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50800</wp:posOffset>
              </wp:positionV>
              <wp:extent cx="4545965" cy="434975"/>
              <wp:effectExtent b="0" l="0" r="0" t="0"/>
              <wp:wrapNone/>
              <wp:docPr id="7101770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45965"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5126990" cy="704850"/>
              <wp:effectExtent b="0" l="0" r="0" t="0"/>
              <wp:wrapNone/>
              <wp:docPr id="71017707" name=""/>
              <a:graphic>
                <a:graphicData uri="http://schemas.microsoft.com/office/word/2010/wordprocessingShape">
                  <wps:wsp>
                    <wps:cNvSpPr/>
                    <wps:cNvPr id="4" name="Shape 4"/>
                    <wps:spPr>
                      <a:xfrm>
                        <a:off x="2787268" y="3432338"/>
                        <a:ext cx="5117465" cy="6953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20"/>
                              <w:vertAlign w:val="baseline"/>
                            </w:rPr>
                            <w:t xml:space="preserve">FACULTAD DE DERECHO Y CIENCIAS SOCIALES.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20"/>
                              <w:vertAlign w:val="baseline"/>
                            </w:rPr>
                          </w:r>
                          <w:r w:rsidDel="00000000" w:rsidR="00000000" w:rsidRPr="00000000">
                            <w:rPr>
                              <w:rFonts w:ascii="Open Sans" w:cs="Open Sans" w:eastAsia="Open Sans" w:hAnsi="Open Sans"/>
                              <w:b w:val="1"/>
                              <w:i w:val="0"/>
                              <w:smallCaps w:val="0"/>
                              <w:strike w:val="0"/>
                              <w:color w:val="0070c0"/>
                              <w:sz w:val="20"/>
                              <w:vertAlign w:val="baseline"/>
                            </w:rPr>
                            <w:t xml:space="preserve">______________________________________________________________________________________________</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0"/>
                              <w:i w:val="0"/>
                              <w:smallCaps w:val="0"/>
                              <w:strike w:val="0"/>
                              <w:color w:val="0070c0"/>
                              <w:sz w:val="20"/>
                              <w:vertAlign w:val="baseline"/>
                            </w:rPr>
                          </w:r>
                          <w:r w:rsidDel="00000000" w:rsidR="00000000" w:rsidRPr="00000000">
                            <w:rPr>
                              <w:rFonts w:ascii="Open Sans" w:cs="Open Sans" w:eastAsia="Open Sans" w:hAnsi="Open Sans"/>
                              <w:b w:val="0"/>
                              <w:i w:val="0"/>
                              <w:smallCaps w:val="0"/>
                              <w:strike w:val="0"/>
                              <w:color w:val="000000"/>
                              <w:sz w:val="20"/>
                              <w:vertAlign w:val="baseline"/>
                            </w:rPr>
                            <w:t xml:space="preserve">Jefatura de Educación Continua y Permanente.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5126990" cy="704850"/>
              <wp:effectExtent b="0" l="0" r="0" t="0"/>
              <wp:wrapNone/>
              <wp:docPr id="7101770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126990" cy="70485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13"/>
        <w:tab w:val="left" w:leader="none" w:pos="5115"/>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-154939</wp:posOffset>
          </wp:positionH>
          <wp:positionV relativeFrom="paragraph">
            <wp:posOffset>349250</wp:posOffset>
          </wp:positionV>
          <wp:extent cx="705373" cy="597608"/>
          <wp:effectExtent b="0" l="0" r="0" t="0"/>
          <wp:wrapNone/>
          <wp:docPr id="7101771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05373" cy="5976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0" w:firstLine="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205CA"/>
    <w:rPr>
      <w:rFonts w:ascii="Times New Roman" w:cs="Times New Roman" w:eastAsia="Times New Roman" w:hAnsi="Times New Roman"/>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172FC1"/>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172FC1"/>
  </w:style>
  <w:style w:type="paragraph" w:styleId="Piedepgina">
    <w:name w:val="footer"/>
    <w:basedOn w:val="Normal"/>
    <w:link w:val="PiedepginaCar"/>
    <w:uiPriority w:val="99"/>
    <w:unhideWhenUsed w:val="1"/>
    <w:rsid w:val="00172FC1"/>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172FC1"/>
  </w:style>
  <w:style w:type="paragraph" w:styleId="Textodeglobo">
    <w:name w:val="Balloon Text"/>
    <w:basedOn w:val="Normal"/>
    <w:link w:val="TextodegloboCar"/>
    <w:uiPriority w:val="99"/>
    <w:semiHidden w:val="1"/>
    <w:unhideWhenUsed w:val="1"/>
    <w:rsid w:val="00172FC1"/>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172FC1"/>
    <w:rPr>
      <w:rFonts w:ascii="Lucida Grande" w:cs="Lucida Grande" w:hAnsi="Lucida Grande"/>
      <w:sz w:val="18"/>
      <w:szCs w:val="18"/>
    </w:rPr>
  </w:style>
  <w:style w:type="character" w:styleId="Hipervnculo">
    <w:name w:val="Hyperlink"/>
    <w:basedOn w:val="Fuentedeprrafopredeter"/>
    <w:uiPriority w:val="99"/>
    <w:unhideWhenUsed w:val="1"/>
    <w:rsid w:val="001027A3"/>
    <w:rPr>
      <w:color w:val="0000ff"/>
      <w:u w:val="single"/>
    </w:rPr>
  </w:style>
  <w:style w:type="character" w:styleId="Mencinsinresolver">
    <w:name w:val="Unresolved Mention"/>
    <w:basedOn w:val="Fuentedeprrafopredeter"/>
    <w:uiPriority w:val="99"/>
    <w:semiHidden w:val="1"/>
    <w:unhideWhenUsed w:val="1"/>
    <w:rsid w:val="00474135"/>
    <w:rPr>
      <w:color w:val="605e5c"/>
      <w:shd w:color="auto" w:fill="e1dfdd" w:val="clear"/>
    </w:rPr>
  </w:style>
  <w:style w:type="table" w:styleId="Tablaconcuadrcula">
    <w:name w:val="Table Grid"/>
    <w:basedOn w:val="Tablanormal"/>
    <w:uiPriority w:val="59"/>
    <w:rsid w:val="00474135"/>
    <w:rPr>
      <w:rFonts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474135"/>
    <w:pPr>
      <w:spacing w:after="160" w:line="259" w:lineRule="auto"/>
      <w:ind w:left="720"/>
      <w:contextualSpacing w:val="1"/>
    </w:pPr>
    <w:rPr>
      <w:rFonts w:asciiTheme="minorHAnsi" w:cstheme="minorBidi" w:eastAsiaTheme="minorHAnsi" w:hAnsiTheme="minorHAnsi"/>
      <w:kern w:val="2"/>
      <w:sz w:val="22"/>
      <w:szCs w:val="22"/>
      <w:lang w:eastAsia="en-US" w:val="es-MX"/>
    </w:rPr>
  </w:style>
  <w:style w:type="character" w:styleId="Textoennegrita">
    <w:name w:val="Strong"/>
    <w:basedOn w:val="Fuentedeprrafopredeter"/>
    <w:uiPriority w:val="22"/>
    <w:qFormat w:val="1"/>
    <w:rsid w:val="00D549C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www.uaem.mx/sites/default/files/aviso-integral-nmspdfOfrauhku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5.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guMc+a96wvP76zBPeQ0xxEAyQ==">CgMxLjA4AHIhMWk1X0pKeDJmZkJGcTJINVpmcEVsd1UyeDBybXdxLWY4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2024-02-19T20:38:00Z</dcterms:created>
  <dc:creator>Lucas</dc:creator>
</cp:coreProperties>
</file>